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4A968" w14:textId="59737AA7" w:rsidR="00363FD6" w:rsidRPr="00036B75" w:rsidRDefault="00467BE7" w:rsidP="00467BE7">
      <w:pPr>
        <w:rPr>
          <w:rFonts w:ascii="Adobe Caslon Pro" w:hAnsi="Adobe Caslon Pro"/>
          <w:b/>
          <w:sz w:val="28"/>
          <w:szCs w:val="24"/>
        </w:rPr>
      </w:pPr>
      <w:r w:rsidRPr="00036B75">
        <w:rPr>
          <w:rFonts w:ascii="Adobe Caslon Pro" w:hAnsi="Adobe Caslon Pro"/>
          <w:b/>
          <w:sz w:val="28"/>
          <w:szCs w:val="24"/>
        </w:rPr>
        <w:t>First Steps</w:t>
      </w:r>
    </w:p>
    <w:p w14:paraId="748A7B26" w14:textId="0021D419" w:rsidR="00467BE7" w:rsidRPr="00036B75" w:rsidRDefault="00467BE7" w:rsidP="00467BE7">
      <w:pPr>
        <w:pStyle w:val="ListParagraph"/>
        <w:numPr>
          <w:ilvl w:val="0"/>
          <w:numId w:val="2"/>
        </w:numPr>
        <w:rPr>
          <w:rFonts w:ascii="Adobe Caslon Pro" w:hAnsi="Adobe Caslon Pro"/>
          <w:szCs w:val="24"/>
        </w:rPr>
      </w:pPr>
      <w:r w:rsidRPr="00036B75">
        <w:rPr>
          <w:rFonts w:ascii="Adobe Caslon Pro" w:hAnsi="Adobe Caslon Pro"/>
          <w:szCs w:val="24"/>
        </w:rPr>
        <w:t>Visit a college being considered</w:t>
      </w:r>
    </w:p>
    <w:p w14:paraId="71198109" w14:textId="77777777" w:rsidR="00467BE7" w:rsidRPr="00036B75" w:rsidRDefault="00467BE7" w:rsidP="00467BE7">
      <w:pPr>
        <w:pStyle w:val="ListParagraph"/>
        <w:numPr>
          <w:ilvl w:val="0"/>
          <w:numId w:val="2"/>
        </w:numPr>
        <w:rPr>
          <w:rFonts w:ascii="Adobe Caslon Pro" w:hAnsi="Adobe Caslon Pro"/>
          <w:szCs w:val="24"/>
        </w:rPr>
      </w:pPr>
      <w:r w:rsidRPr="00036B75">
        <w:rPr>
          <w:rFonts w:ascii="Adobe Caslon Pro" w:hAnsi="Adobe Caslon Pro"/>
          <w:szCs w:val="24"/>
        </w:rPr>
        <w:t>Visit a college being considered</w:t>
      </w:r>
    </w:p>
    <w:p w14:paraId="7024F942" w14:textId="5E20D79B" w:rsidR="00467BE7" w:rsidRPr="00036B75" w:rsidRDefault="00467BE7" w:rsidP="00467BE7">
      <w:pPr>
        <w:pStyle w:val="ListParagraph"/>
        <w:numPr>
          <w:ilvl w:val="0"/>
          <w:numId w:val="2"/>
        </w:numPr>
        <w:rPr>
          <w:rFonts w:ascii="Adobe Caslon Pro" w:hAnsi="Adobe Caslon Pro"/>
          <w:sz w:val="28"/>
          <w:szCs w:val="24"/>
        </w:rPr>
      </w:pPr>
      <w:r w:rsidRPr="00036B75">
        <w:rPr>
          <w:rFonts w:ascii="Adobe Caslon Pro" w:hAnsi="Adobe Caslon Pro"/>
          <w:sz w:val="28"/>
          <w:szCs w:val="24"/>
        </w:rPr>
        <w:t>Visit a college being considered!!!!</w:t>
      </w:r>
    </w:p>
    <w:p w14:paraId="4A8695D4" w14:textId="77777777" w:rsidR="00467BE7" w:rsidRPr="00036B75" w:rsidRDefault="00467BE7" w:rsidP="00467BE7">
      <w:pPr>
        <w:rPr>
          <w:rFonts w:ascii="Adobe Caslon Pro" w:hAnsi="Adobe Caslon Pro"/>
          <w:szCs w:val="24"/>
        </w:rPr>
      </w:pPr>
    </w:p>
    <w:p w14:paraId="5FFE92D1" w14:textId="77777777" w:rsidR="00607F0B" w:rsidRPr="00036B75" w:rsidRDefault="00607F0B" w:rsidP="00607F0B">
      <w:pPr>
        <w:rPr>
          <w:rFonts w:ascii="Adobe Caslon Pro" w:hAnsi="Adobe Caslon Pro"/>
          <w:b/>
          <w:sz w:val="28"/>
          <w:szCs w:val="24"/>
        </w:rPr>
      </w:pPr>
      <w:r w:rsidRPr="00036B75">
        <w:rPr>
          <w:rFonts w:ascii="Adobe Caslon Pro" w:hAnsi="Adobe Caslon Pro"/>
          <w:b/>
          <w:sz w:val="28"/>
          <w:szCs w:val="24"/>
        </w:rPr>
        <w:t>Before Visiting</w:t>
      </w:r>
    </w:p>
    <w:p w14:paraId="44533445" w14:textId="77777777" w:rsidR="00607F0B" w:rsidRPr="00036B75" w:rsidRDefault="00607F0B" w:rsidP="00607F0B">
      <w:pPr>
        <w:rPr>
          <w:rFonts w:ascii="Adobe Caslon Pro" w:hAnsi="Adobe Caslon Pro"/>
          <w:szCs w:val="24"/>
        </w:rPr>
      </w:pPr>
      <w:r w:rsidRPr="00036B75">
        <w:rPr>
          <w:rFonts w:ascii="Adobe Caslon Pro" w:hAnsi="Adobe Caslon Pro"/>
          <w:szCs w:val="24"/>
        </w:rPr>
        <w:t xml:space="preserve">Examine student-productions publications or listen or watch to student-produced streaming media. What is the tone of student-produced works? What are the subjects discussed or preferences shown by student-produced </w:t>
      </w:r>
      <w:proofErr w:type="gramStart"/>
      <w:r w:rsidRPr="00036B75">
        <w:rPr>
          <w:rFonts w:ascii="Adobe Caslon Pro" w:hAnsi="Adobe Caslon Pro"/>
          <w:szCs w:val="24"/>
        </w:rPr>
        <w:t>works.</w:t>
      </w:r>
      <w:proofErr w:type="gramEnd"/>
      <w:r w:rsidRPr="00036B75">
        <w:rPr>
          <w:rFonts w:ascii="Adobe Caslon Pro" w:hAnsi="Adobe Caslon Pro"/>
          <w:szCs w:val="24"/>
        </w:rPr>
        <w:t xml:space="preserve"> What does the student-produced works say about campus life?</w:t>
      </w:r>
    </w:p>
    <w:p w14:paraId="4D586A95" w14:textId="77777777" w:rsidR="00607F0B" w:rsidRPr="00036B75" w:rsidRDefault="00607F0B" w:rsidP="00467BE7">
      <w:pPr>
        <w:rPr>
          <w:rFonts w:ascii="Adobe Caslon Pro" w:hAnsi="Adobe Caslon Pro"/>
          <w:b/>
          <w:szCs w:val="24"/>
        </w:rPr>
      </w:pPr>
    </w:p>
    <w:p w14:paraId="44B1332B" w14:textId="2AD520CF" w:rsidR="00467BE7" w:rsidRPr="00036B75" w:rsidRDefault="00467BE7" w:rsidP="00467BE7">
      <w:pPr>
        <w:rPr>
          <w:rFonts w:ascii="Adobe Caslon Pro" w:hAnsi="Adobe Caslon Pro"/>
          <w:b/>
          <w:sz w:val="28"/>
          <w:szCs w:val="24"/>
        </w:rPr>
      </w:pPr>
      <w:r w:rsidRPr="00036B75">
        <w:rPr>
          <w:rFonts w:ascii="Adobe Caslon Pro" w:hAnsi="Adobe Caslon Pro"/>
          <w:b/>
          <w:sz w:val="28"/>
          <w:szCs w:val="24"/>
        </w:rPr>
        <w:t>When to Visit</w:t>
      </w:r>
    </w:p>
    <w:p w14:paraId="308B0068" w14:textId="3DE4A5D9" w:rsidR="00467BE7" w:rsidRPr="00036B75" w:rsidRDefault="00467BE7" w:rsidP="00467BE7">
      <w:pPr>
        <w:rPr>
          <w:rFonts w:ascii="Adobe Caslon Pro" w:hAnsi="Adobe Caslon Pro"/>
          <w:szCs w:val="24"/>
        </w:rPr>
      </w:pPr>
      <w:r w:rsidRPr="00036B75">
        <w:rPr>
          <w:rFonts w:ascii="Adobe Caslon Pro" w:hAnsi="Adobe Caslon Pro"/>
          <w:szCs w:val="24"/>
        </w:rPr>
        <w:t>Accept any formal orientations or campus tours offered (of course), but also make sure to go during the “off-season</w:t>
      </w:r>
      <w:r w:rsidR="00607F0B" w:rsidRPr="00036B75">
        <w:rPr>
          <w:rFonts w:ascii="Adobe Caslon Pro" w:hAnsi="Adobe Caslon Pro"/>
          <w:szCs w:val="24"/>
        </w:rPr>
        <w:t>,</w:t>
      </w:r>
      <w:r w:rsidRPr="00036B75">
        <w:rPr>
          <w:rFonts w:ascii="Adobe Caslon Pro" w:hAnsi="Adobe Caslon Pro"/>
          <w:szCs w:val="24"/>
        </w:rPr>
        <w:t>”</w:t>
      </w:r>
      <w:r w:rsidR="00607F0B" w:rsidRPr="00036B75">
        <w:rPr>
          <w:rFonts w:ascii="Adobe Caslon Pro" w:hAnsi="Adobe Caslon Pro"/>
          <w:szCs w:val="24"/>
        </w:rPr>
        <w:t xml:space="preserve"> not the fall or spring semesters.</w:t>
      </w:r>
      <w:r w:rsidRPr="00036B75">
        <w:rPr>
          <w:rFonts w:ascii="Adobe Caslon Pro" w:hAnsi="Adobe Caslon Pro"/>
          <w:szCs w:val="24"/>
        </w:rPr>
        <w:t xml:space="preserve"> How a college functions during </w:t>
      </w:r>
      <w:r w:rsidR="00607F0B" w:rsidRPr="00036B75">
        <w:rPr>
          <w:rFonts w:ascii="Adobe Caslon Pro" w:hAnsi="Adobe Caslon Pro"/>
          <w:szCs w:val="24"/>
        </w:rPr>
        <w:t>a</w:t>
      </w:r>
      <w:r w:rsidRPr="00036B75">
        <w:rPr>
          <w:rFonts w:ascii="Adobe Caslon Pro" w:hAnsi="Adobe Caslon Pro"/>
          <w:szCs w:val="24"/>
        </w:rPr>
        <w:t xml:space="preserve"> summer </w:t>
      </w:r>
      <w:r w:rsidR="00607F0B" w:rsidRPr="00036B75">
        <w:rPr>
          <w:rFonts w:ascii="Adobe Caslon Pro" w:hAnsi="Adobe Caslon Pro"/>
          <w:szCs w:val="24"/>
        </w:rPr>
        <w:t xml:space="preserve">session </w:t>
      </w:r>
      <w:r w:rsidRPr="00036B75">
        <w:rPr>
          <w:rFonts w:ascii="Adobe Caslon Pro" w:hAnsi="Adobe Caslon Pro"/>
          <w:szCs w:val="24"/>
        </w:rPr>
        <w:t>reveals a lot about how the college is funded and managed.</w:t>
      </w:r>
    </w:p>
    <w:p w14:paraId="27856393" w14:textId="77777777" w:rsidR="00467BE7" w:rsidRPr="00036B75" w:rsidRDefault="00467BE7" w:rsidP="00467BE7">
      <w:pPr>
        <w:rPr>
          <w:rFonts w:ascii="Adobe Caslon Pro" w:hAnsi="Adobe Caslon Pro"/>
          <w:b/>
          <w:szCs w:val="28"/>
        </w:rPr>
      </w:pPr>
      <w:bookmarkStart w:id="0" w:name="_GoBack"/>
    </w:p>
    <w:p w14:paraId="697F69AB" w14:textId="282ED3F0" w:rsidR="00467BE7" w:rsidRPr="00036B75" w:rsidRDefault="00467BE7" w:rsidP="00467BE7">
      <w:pPr>
        <w:rPr>
          <w:rFonts w:ascii="Adobe Caslon Pro" w:hAnsi="Adobe Caslon Pro"/>
          <w:b/>
          <w:sz w:val="28"/>
          <w:szCs w:val="28"/>
        </w:rPr>
      </w:pPr>
      <w:r w:rsidRPr="00036B75">
        <w:rPr>
          <w:rFonts w:ascii="Adobe Caslon Pro" w:hAnsi="Adobe Caslon Pro"/>
          <w:b/>
          <w:sz w:val="28"/>
          <w:szCs w:val="28"/>
        </w:rPr>
        <w:t xml:space="preserve">While Visiting </w:t>
      </w:r>
    </w:p>
    <w:bookmarkEnd w:id="0"/>
    <w:p w14:paraId="0F06DE4D" w14:textId="32A8F6B0" w:rsidR="00607F0B" w:rsidRPr="00036B75" w:rsidRDefault="00467BE7" w:rsidP="00467BE7">
      <w:pPr>
        <w:rPr>
          <w:rFonts w:ascii="Adobe Caslon Pro" w:hAnsi="Adobe Caslon Pro"/>
          <w:szCs w:val="28"/>
        </w:rPr>
      </w:pPr>
      <w:r w:rsidRPr="00036B75">
        <w:rPr>
          <w:rFonts w:ascii="Adobe Caslon Pro" w:hAnsi="Adobe Caslon Pro"/>
          <w:szCs w:val="28"/>
        </w:rPr>
        <w:t xml:space="preserve">Ask to walk through a building </w:t>
      </w:r>
      <w:r w:rsidR="00607F0B" w:rsidRPr="00036B75">
        <w:rPr>
          <w:rFonts w:ascii="Adobe Caslon Pro" w:hAnsi="Adobe Caslon Pro"/>
          <w:szCs w:val="28"/>
        </w:rPr>
        <w:t xml:space="preserve">that catches your eye but was </w:t>
      </w:r>
      <w:r w:rsidRPr="00036B75">
        <w:rPr>
          <w:rFonts w:ascii="Adobe Caslon Pro" w:hAnsi="Adobe Caslon Pro"/>
          <w:szCs w:val="28"/>
        </w:rPr>
        <w:t>not on any campus tour</w:t>
      </w:r>
      <w:r w:rsidR="00607F0B" w:rsidRPr="00036B75">
        <w:rPr>
          <w:rFonts w:ascii="Adobe Caslon Pro" w:hAnsi="Adobe Caslon Pro"/>
          <w:szCs w:val="28"/>
        </w:rPr>
        <w:t xml:space="preserve"> you took</w:t>
      </w:r>
      <w:r w:rsidRPr="00036B75">
        <w:rPr>
          <w:rFonts w:ascii="Adobe Caslon Pro" w:hAnsi="Adobe Caslon Pro"/>
          <w:szCs w:val="28"/>
        </w:rPr>
        <w:t xml:space="preserve">. </w:t>
      </w:r>
      <w:r w:rsidR="00607F0B" w:rsidRPr="00036B75">
        <w:rPr>
          <w:rFonts w:ascii="Adobe Caslon Pro" w:hAnsi="Adobe Caslon Pro"/>
          <w:szCs w:val="28"/>
        </w:rPr>
        <w:t>Ask to sit in a real classroom. Especially if</w:t>
      </w:r>
      <w:r w:rsidRPr="00036B75">
        <w:rPr>
          <w:rFonts w:ascii="Adobe Caslon Pro" w:hAnsi="Adobe Caslon Pro"/>
          <w:szCs w:val="28"/>
        </w:rPr>
        <w:t xml:space="preserve"> visiting in th</w:t>
      </w:r>
      <w:r w:rsidR="00607F0B" w:rsidRPr="00036B75">
        <w:rPr>
          <w:rFonts w:ascii="Adobe Caslon Pro" w:hAnsi="Adobe Caslon Pro"/>
          <w:szCs w:val="28"/>
        </w:rPr>
        <w:t xml:space="preserve">e daytime during a semester, ask to visit the office of a professor that has office hours at the time of your request (the professor does not have to be in the major department of interest). Especially for parents, visit the administrative assistant for the department of interest if such a person, often called the “departmental secretary,” exists. Walk the campus if college is not an urban school. Walk/drive around a three-block radius if college is </w:t>
      </w:r>
      <w:r w:rsidR="00607F0B" w:rsidRPr="00036B75">
        <w:rPr>
          <w:rFonts w:ascii="Adobe Caslon Pro" w:hAnsi="Adobe Caslon Pro"/>
          <w:i/>
          <w:szCs w:val="28"/>
        </w:rPr>
        <w:t>not</w:t>
      </w:r>
      <w:r w:rsidR="00607F0B" w:rsidRPr="00036B75">
        <w:rPr>
          <w:rFonts w:ascii="Adobe Caslon Pro" w:hAnsi="Adobe Caslon Pro"/>
          <w:szCs w:val="28"/>
        </w:rPr>
        <w:t xml:space="preserve"> set apart from the community (as SUNY senior colleges campuses are).</w:t>
      </w:r>
    </w:p>
    <w:sectPr w:rsidR="00607F0B" w:rsidRPr="00036B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7760B" w14:textId="77777777" w:rsidR="00156F27" w:rsidRDefault="00156F27" w:rsidP="00467BE7">
      <w:pPr>
        <w:spacing w:line="240" w:lineRule="auto"/>
      </w:pPr>
      <w:r>
        <w:separator/>
      </w:r>
    </w:p>
  </w:endnote>
  <w:endnote w:type="continuationSeparator" w:id="0">
    <w:p w14:paraId="53A627B3" w14:textId="77777777" w:rsidR="00156F27" w:rsidRDefault="00156F27" w:rsidP="00467B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dobe Caslon Pro">
    <w:panose1 w:val="0205050205050A020403"/>
    <w:charset w:val="00"/>
    <w:family w:val="roman"/>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E43C8" w14:textId="77777777" w:rsidR="00156F27" w:rsidRDefault="00156F27" w:rsidP="00467BE7">
      <w:pPr>
        <w:spacing w:line="240" w:lineRule="auto"/>
      </w:pPr>
      <w:r>
        <w:separator/>
      </w:r>
    </w:p>
  </w:footnote>
  <w:footnote w:type="continuationSeparator" w:id="0">
    <w:p w14:paraId="285AE776" w14:textId="77777777" w:rsidR="00156F27" w:rsidRDefault="00156F27" w:rsidP="00467B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46A0E" w14:textId="1D6214ED" w:rsidR="00467BE7" w:rsidRPr="00467BE7" w:rsidRDefault="00467BE7" w:rsidP="00467BE7">
    <w:pPr>
      <w:jc w:val="center"/>
      <w:rPr>
        <w:rFonts w:ascii="Adobe Caslon Pro" w:hAnsi="Adobe Caslon Pro"/>
        <w:b/>
        <w:szCs w:val="24"/>
      </w:rPr>
    </w:pPr>
    <w:r w:rsidRPr="00467BE7">
      <w:rPr>
        <w:rFonts w:ascii="Adobe Caslon Pro" w:hAnsi="Adobe Caslon Pro"/>
        <w:b/>
        <w:szCs w:val="24"/>
      </w:rPr>
      <w:t>A College Educator’s Suggested Steps to Selecting a College</w:t>
    </w:r>
  </w:p>
  <w:p w14:paraId="3552346A" w14:textId="47D2F6AC" w:rsidR="00467BE7" w:rsidRPr="00467BE7" w:rsidRDefault="00467BE7" w:rsidP="00467BE7">
    <w:pPr>
      <w:jc w:val="center"/>
      <w:rPr>
        <w:rFonts w:ascii="Adobe Caslon Pro" w:hAnsi="Adobe Caslon Pro"/>
        <w:szCs w:val="24"/>
      </w:rPr>
    </w:pPr>
    <w:r>
      <w:rPr>
        <w:rFonts w:ascii="Adobe Caslon Pro" w:hAnsi="Adobe Caslon Pro"/>
        <w:szCs w:val="24"/>
      </w:rPr>
      <w:t>(Views expressed are the author’s and do not necessary represent the views of F&amp;M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770E4"/>
    <w:multiLevelType w:val="hybridMultilevel"/>
    <w:tmpl w:val="70F02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F7065E"/>
    <w:multiLevelType w:val="hybridMultilevel"/>
    <w:tmpl w:val="7CA2DCE2"/>
    <w:lvl w:ilvl="0" w:tplc="39862C5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E7"/>
    <w:rsid w:val="00036B75"/>
    <w:rsid w:val="00156F27"/>
    <w:rsid w:val="002A6C0E"/>
    <w:rsid w:val="00363FD6"/>
    <w:rsid w:val="0038403D"/>
    <w:rsid w:val="00467BE7"/>
    <w:rsid w:val="005357BF"/>
    <w:rsid w:val="0060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48FD"/>
  <w15:chartTrackingRefBased/>
  <w15:docId w15:val="{97A313B3-F9F3-468A-94EC-40DB478B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BE7"/>
    <w:pPr>
      <w:spacing w:after="0" w:line="288" w:lineRule="auto"/>
    </w:pPr>
    <w:rPr>
      <w:rFonts w:ascii="Times New Roman" w:eastAsiaTheme="minorEastAsia" w:hAnsi="Times New Roman"/>
      <w:sz w:val="24"/>
    </w:rPr>
  </w:style>
  <w:style w:type="paragraph" w:styleId="Heading1">
    <w:name w:val="heading 1"/>
    <w:basedOn w:val="Normal"/>
    <w:next w:val="Normal"/>
    <w:link w:val="Heading1Char"/>
    <w:uiPriority w:val="9"/>
    <w:qFormat/>
    <w:rsid w:val="0038403D"/>
    <w:pPr>
      <w:keepNext/>
      <w:keepLines/>
      <w:spacing w:before="24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8403D"/>
    <w:pPr>
      <w:keepNext/>
      <w:keepLines/>
      <w:spacing w:before="20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38403D"/>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8403D"/>
    <w:pPr>
      <w:spacing w:line="240" w:lineRule="auto"/>
    </w:pPr>
    <w:rPr>
      <w:sz w:val="20"/>
      <w:szCs w:val="20"/>
    </w:rPr>
  </w:style>
  <w:style w:type="character" w:customStyle="1" w:styleId="CommentTextChar">
    <w:name w:val="Comment Text Char"/>
    <w:basedOn w:val="DefaultParagraphFont"/>
    <w:link w:val="CommentText"/>
    <w:uiPriority w:val="99"/>
    <w:rsid w:val="0038403D"/>
    <w:rPr>
      <w:rFonts w:ascii="Times New Roman" w:eastAsiaTheme="minorEastAsia" w:hAnsi="Times New Roman"/>
      <w:sz w:val="20"/>
      <w:szCs w:val="20"/>
    </w:rPr>
  </w:style>
  <w:style w:type="paragraph" w:styleId="ListParagraph">
    <w:name w:val="List Paragraph"/>
    <w:basedOn w:val="Normal"/>
    <w:uiPriority w:val="34"/>
    <w:qFormat/>
    <w:rsid w:val="0038403D"/>
    <w:pPr>
      <w:ind w:left="720"/>
      <w:contextualSpacing/>
    </w:pPr>
  </w:style>
  <w:style w:type="character" w:customStyle="1" w:styleId="Heading2Char">
    <w:name w:val="Heading 2 Char"/>
    <w:basedOn w:val="DefaultParagraphFont"/>
    <w:link w:val="Heading2"/>
    <w:uiPriority w:val="9"/>
    <w:rsid w:val="0038403D"/>
    <w:rPr>
      <w:rFonts w:asciiTheme="majorHAnsi" w:eastAsiaTheme="majorEastAsia" w:hAnsiTheme="majorHAnsi" w:cstheme="majorBidi"/>
      <w:b/>
      <w:bCs/>
      <w:color w:val="2F5496" w:themeColor="accent1" w:themeShade="BF"/>
      <w:sz w:val="26"/>
      <w:szCs w:val="26"/>
    </w:rPr>
  </w:style>
  <w:style w:type="paragraph" w:customStyle="1" w:styleId="Head2Num">
    <w:name w:val="Head 2 Num"/>
    <w:basedOn w:val="Heading2"/>
    <w:qFormat/>
    <w:rsid w:val="0038403D"/>
    <w:rPr>
      <w:sz w:val="28"/>
    </w:rPr>
  </w:style>
  <w:style w:type="character" w:customStyle="1" w:styleId="Heading1Char">
    <w:name w:val="Heading 1 Char"/>
    <w:basedOn w:val="DefaultParagraphFont"/>
    <w:link w:val="Heading1"/>
    <w:uiPriority w:val="9"/>
    <w:rsid w:val="0038403D"/>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38403D"/>
    <w:rPr>
      <w:rFonts w:asciiTheme="majorHAnsi" w:eastAsiaTheme="majorEastAsia" w:hAnsiTheme="majorHAnsi" w:cstheme="majorBidi"/>
      <w:b/>
      <w:bCs/>
      <w:color w:val="4472C4" w:themeColor="accent1"/>
      <w:sz w:val="24"/>
    </w:rPr>
  </w:style>
  <w:style w:type="paragraph" w:styleId="Header">
    <w:name w:val="header"/>
    <w:basedOn w:val="Normal"/>
    <w:link w:val="HeaderChar"/>
    <w:uiPriority w:val="99"/>
    <w:unhideWhenUsed/>
    <w:rsid w:val="00467BE7"/>
    <w:pPr>
      <w:tabs>
        <w:tab w:val="center" w:pos="4680"/>
        <w:tab w:val="right" w:pos="9360"/>
      </w:tabs>
      <w:spacing w:line="240" w:lineRule="auto"/>
    </w:pPr>
  </w:style>
  <w:style w:type="character" w:customStyle="1" w:styleId="HeaderChar">
    <w:name w:val="Header Char"/>
    <w:basedOn w:val="DefaultParagraphFont"/>
    <w:link w:val="Header"/>
    <w:uiPriority w:val="99"/>
    <w:rsid w:val="00467BE7"/>
    <w:rPr>
      <w:rFonts w:ascii="Times New Roman" w:eastAsiaTheme="minorEastAsia" w:hAnsi="Times New Roman"/>
      <w:sz w:val="24"/>
    </w:rPr>
  </w:style>
  <w:style w:type="paragraph" w:styleId="Footer">
    <w:name w:val="footer"/>
    <w:basedOn w:val="Normal"/>
    <w:link w:val="FooterChar"/>
    <w:uiPriority w:val="99"/>
    <w:unhideWhenUsed/>
    <w:rsid w:val="00467BE7"/>
    <w:pPr>
      <w:tabs>
        <w:tab w:val="center" w:pos="4680"/>
        <w:tab w:val="right" w:pos="9360"/>
      </w:tabs>
      <w:spacing w:line="240" w:lineRule="auto"/>
    </w:pPr>
  </w:style>
  <w:style w:type="character" w:customStyle="1" w:styleId="FooterChar">
    <w:name w:val="Footer Char"/>
    <w:basedOn w:val="DefaultParagraphFont"/>
    <w:link w:val="Footer"/>
    <w:uiPriority w:val="99"/>
    <w:rsid w:val="00467BE7"/>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dc:creator>
  <cp:keywords/>
  <dc:description/>
  <cp:lastModifiedBy>David S</cp:lastModifiedBy>
  <cp:revision>2</cp:revision>
  <cp:lastPrinted>2019-05-02T17:52:00Z</cp:lastPrinted>
  <dcterms:created xsi:type="dcterms:W3CDTF">2019-05-02T17:19:00Z</dcterms:created>
  <dcterms:modified xsi:type="dcterms:W3CDTF">2019-05-02T17:58:00Z</dcterms:modified>
</cp:coreProperties>
</file>